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Ministry Pivot with Dr. Nicole Massie Martin</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In this episode, Rev. Dr. Nicole Massie Martin discusses the importance of consistent Bible engagement and its impact on our lives. As Chief Impact Officer for Christianity Today, she merges her passions for supporting next-generation initiatives, telling the story of God's work worldwide, and bridging the gap between different races, genders, ideologies, and denominations. Dr. Nicole shares valuable resources and tools for enhancing our Bible engagement and emphasizing the need for daily engagement with God's Word.</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Rev. Dr. Nicole Massie Martin discusses her new role as Chief Impact Officer for Christianity Today and the importance of engaging with scripture consistently for practical, spiritual, and political reasons.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Engaging in God's word leads to higher levels of flourishing in multiple domains of life, and those who engaged in scripture during the COVID-19 pandemic fared better.</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Dr. Nicole emphasizes that scripture sets the standard for navigating the powers and politics of the world, and leaders must stay engaged in the story of God's word to inspire others.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She shares resources like YouVersion, the Bible Project, and reading plans to help individuals enhance their Bible engagement and explore profound concepts such as the Trinity and love in the Old and New Testaments.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key to spiritual growth is starting wherever you are in your spiritual journey and allowing the Bible to transform your life, while staying connected with Dr. Nicole and her ministry, Soul Fire International Ministries.</w:t>
      </w: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Dr. Nicole Massie Martin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See yourselves in Scripture to understand God's story better.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Start wherever you are in your spiritual journey, and let the Bible transform your life.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Strengthen your ministry by focusing on your personal devotion to God.</w:t>
      </w:r>
      <w:r w:rsidDel="00000000" w:rsidR="00000000" w:rsidRPr="00000000">
        <w:rPr>
          <w:rtl w:val="0"/>
        </w:rPr>
      </w:r>
    </w:p>
    <w:p w:rsidR="00000000" w:rsidDel="00000000" w:rsidP="00000000" w:rsidRDefault="00000000" w:rsidRPr="00000000" w14:paraId="00000012">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Resources </w:t>
      </w:r>
    </w:p>
    <w:p w:rsidR="00000000" w:rsidDel="00000000" w:rsidP="00000000" w:rsidRDefault="00000000" w:rsidRPr="00000000" w14:paraId="00000013">
      <w:pPr>
        <w:numPr>
          <w:ilvl w:val="0"/>
          <w:numId w:val="1"/>
        </w:numPr>
        <w:ind w:left="720" w:hanging="360"/>
        <w:rPr/>
      </w:pPr>
      <w:r w:rsidDel="00000000" w:rsidR="00000000" w:rsidRPr="00000000">
        <w:rPr>
          <w:sz w:val="28"/>
          <w:szCs w:val="28"/>
          <w:rtl w:val="0"/>
        </w:rPr>
        <w:t xml:space="preserve">App</w:t>
      </w:r>
      <w:r w:rsidDel="00000000" w:rsidR="00000000" w:rsidRPr="00000000">
        <w:rPr>
          <w:rtl w:val="0"/>
        </w:rPr>
      </w:r>
    </w:p>
    <w:p w:rsidR="00000000" w:rsidDel="00000000" w:rsidP="00000000" w:rsidRDefault="00000000" w:rsidRPr="00000000" w14:paraId="00000014">
      <w:pPr>
        <w:numPr>
          <w:ilvl w:val="1"/>
          <w:numId w:val="1"/>
        </w:numPr>
        <w:ind w:left="1440" w:hanging="360"/>
        <w:rPr>
          <w:u w:val="none"/>
        </w:rPr>
      </w:pPr>
      <w:r w:rsidDel="00000000" w:rsidR="00000000" w:rsidRPr="00000000">
        <w:rPr>
          <w:sz w:val="28"/>
          <w:szCs w:val="28"/>
          <w:rtl w:val="0"/>
        </w:rPr>
        <w:t xml:space="preserve">Website: </w:t>
      </w:r>
      <w:hyperlink r:id="rId8">
        <w:r w:rsidDel="00000000" w:rsidR="00000000" w:rsidRPr="00000000">
          <w:rPr>
            <w:color w:val="1155cc"/>
            <w:sz w:val="28"/>
            <w:szCs w:val="28"/>
            <w:u w:val="single"/>
            <w:rtl w:val="0"/>
          </w:rPr>
          <w:t xml:space="preserve">YouVersion</w:t>
        </w:r>
      </w:hyperlink>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sz w:val="28"/>
          <w:szCs w:val="28"/>
          <w:rtl w:val="0"/>
        </w:rPr>
        <w:t xml:space="preserve">App</w:t>
      </w: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r w:rsidDel="00000000" w:rsidR="00000000" w:rsidRPr="00000000">
        <w:rPr>
          <w:sz w:val="28"/>
          <w:szCs w:val="28"/>
          <w:u w:val="none"/>
          <w:rtl w:val="0"/>
        </w:rPr>
        <w:t xml:space="preserve">We</w:t>
      </w:r>
      <w:r w:rsidDel="00000000" w:rsidR="00000000" w:rsidRPr="00000000">
        <w:rPr>
          <w:sz w:val="28"/>
          <w:szCs w:val="28"/>
          <w:rtl w:val="0"/>
        </w:rPr>
        <w:t xml:space="preserve">bsite: </w:t>
      </w:r>
      <w:hyperlink r:id="rId9">
        <w:r w:rsidDel="00000000" w:rsidR="00000000" w:rsidRPr="00000000">
          <w:rPr>
            <w:color w:val="1155cc"/>
            <w:sz w:val="28"/>
            <w:szCs w:val="28"/>
            <w:u w:val="single"/>
            <w:rtl w:val="0"/>
          </w:rPr>
          <w:t xml:space="preserve">The Bible Project</w:t>
        </w:r>
      </w:hyperlink>
      <w:r w:rsidDel="00000000" w:rsidR="00000000" w:rsidRPr="00000000">
        <w:rPr>
          <w:rtl w:val="0"/>
        </w:rPr>
      </w:r>
    </w:p>
    <w:p w:rsidR="00000000" w:rsidDel="00000000" w:rsidP="00000000" w:rsidRDefault="00000000" w:rsidRPr="00000000" w14:paraId="00000017">
      <w:pPr>
        <w:numPr>
          <w:ilvl w:val="0"/>
          <w:numId w:val="1"/>
        </w:numPr>
        <w:ind w:left="720" w:hanging="360"/>
        <w:rPr>
          <w:sz w:val="26"/>
          <w:szCs w:val="26"/>
        </w:rPr>
      </w:pPr>
      <w:r w:rsidDel="00000000" w:rsidR="00000000" w:rsidRPr="00000000">
        <w:rPr>
          <w:sz w:val="28"/>
          <w:szCs w:val="28"/>
          <w:rtl w:val="0"/>
        </w:rPr>
        <w:t xml:space="preserve">E.K. Bailey Preaching Conference</w:t>
      </w:r>
      <w:r w:rsidDel="00000000" w:rsidR="00000000" w:rsidRPr="00000000">
        <w:rPr>
          <w:rtl w:val="0"/>
        </w:rPr>
      </w:r>
    </w:p>
    <w:p w:rsidR="00000000" w:rsidDel="00000000" w:rsidP="00000000" w:rsidRDefault="00000000" w:rsidRPr="00000000" w14:paraId="00000018">
      <w:pPr>
        <w:numPr>
          <w:ilvl w:val="1"/>
          <w:numId w:val="1"/>
        </w:numPr>
        <w:ind w:left="1440" w:hanging="360"/>
        <w:rPr>
          <w:sz w:val="26"/>
          <w:szCs w:val="26"/>
        </w:rPr>
      </w:pPr>
      <w:r w:rsidDel="00000000" w:rsidR="00000000" w:rsidRPr="00000000">
        <w:rPr>
          <w:sz w:val="28"/>
          <w:szCs w:val="28"/>
          <w:rtl w:val="0"/>
        </w:rPr>
        <w:t xml:space="preserve">Website: </w:t>
      </w:r>
      <w:hyperlink r:id="rId10">
        <w:r w:rsidDel="00000000" w:rsidR="00000000" w:rsidRPr="00000000">
          <w:rPr>
            <w:color w:val="1155cc"/>
            <w:sz w:val="28"/>
            <w:szCs w:val="28"/>
            <w:u w:val="single"/>
            <w:rtl w:val="0"/>
          </w:rPr>
          <w:t xml:space="preserve">https://www.ekbpc.com/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sz w:val="28"/>
          <w:szCs w:val="28"/>
          <w:rtl w:val="0"/>
        </w:rPr>
        <w:t xml:space="preserve">Dr. Nicole Massie Martin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Facebook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color w:val="000000"/>
          <w:sz w:val="28"/>
          <w:szCs w:val="28"/>
          <w:u w:val="none"/>
          <w:rtl w:val="0"/>
        </w:rPr>
        <w:t xml:space="preserve"> </w:t>
      </w:r>
      <w:hyperlink r:id="rId11">
        <w:r w:rsidDel="00000000" w:rsidR="00000000" w:rsidRPr="00000000">
          <w:rPr>
            <w:color w:val="1155cc"/>
            <w:sz w:val="28"/>
            <w:szCs w:val="28"/>
            <w:u w:val="single"/>
            <w:rtl w:val="0"/>
          </w:rPr>
          <w:t xml:space="preserve">https://www.facebook.com/massienl/</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u w:val="none"/>
        </w:rPr>
      </w:pPr>
      <w:r w:rsidDel="00000000" w:rsidR="00000000" w:rsidRPr="00000000">
        <w:rPr>
          <w:sz w:val="28"/>
          <w:szCs w:val="28"/>
          <w:rtl w:val="0"/>
        </w:rPr>
        <w:t xml:space="preserve">Twitter: </w:t>
      </w:r>
      <w:hyperlink r:id="rId12">
        <w:r w:rsidDel="00000000" w:rsidR="00000000" w:rsidRPr="00000000">
          <w:rPr>
            <w:color w:val="1155cc"/>
            <w:sz w:val="28"/>
            <w:szCs w:val="28"/>
            <w:u w:val="single"/>
            <w:rtl w:val="0"/>
          </w:rPr>
          <w:t xml:space="preserve">https://twitter.com/nmassiemartin?lang=en</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13">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 </w:t>
      </w:r>
      <w:hyperlink r:id="rId14">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Reading the Bible can help individuals find hope and strength in challenging times, such as the COVID-19 pandemic.</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Having faith in a higher power leads to higher levels of flourishing in various aspects of life.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SBelievers should approach the Bible with a spirit of humility and openness, allowing it to transform their lives.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80" w:right="94" w:firstLine="0"/>
        <w:jc w:val="left"/>
        <w:rPr>
          <w:rFonts w:ascii="Times New Roman" w:cs="Times New Roman" w:eastAsia="Times New Roman" w:hAnsi="Times New Roman"/>
          <w:b w:val="1"/>
          <w:i w:val="0"/>
          <w:smallCaps w:val="0"/>
          <w:strike w:val="0"/>
          <w:color w:val="0e101a"/>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5">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How can you encourage and inspire your community or congregation to consistently engage with Scripture and grow in their faith?</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What resources or tools can you utilize to further your understanding of the Bible and apply its teachings to your life and the world around you?</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How can you enhance your Bible engagement and deepen your connection with God's Word daily?</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6">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3"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 </w:t>
      </w:r>
      <w:hyperlink r:id="rId17">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 </w:t>
      </w:r>
      <w:hyperlink r:id="rId18">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12" w:line="240" w:lineRule="auto"/>
        <w:ind w:left="807" w:right="0" w:hanging="361"/>
        <w:jc w:val="left"/>
        <w:rPr>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 </w:t>
      </w:r>
      <w:hyperlink r:id="rId19">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20"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-223515</wp:posOffset>
          </wp:positionH>
          <wp:positionV relativeFrom="paragraph">
            <wp:posOffset>0</wp:posOffset>
          </wp:positionV>
          <wp:extent cx="6743698" cy="515594"/>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900" w:hanging="360"/>
      </w:pPr>
      <w:rPr>
        <w:rFonts w:ascii="Arial" w:cs="Arial" w:eastAsia="Arial" w:hAnsi="Arial"/>
      </w:rPr>
    </w:lvl>
    <w:lvl w:ilvl="1">
      <w:start w:val="0"/>
      <w:numFmt w:val="bullet"/>
      <w:lvlText w:val="•"/>
      <w:lvlJc w:val="left"/>
      <w:pPr>
        <w:ind w:left="1774" w:hanging="360"/>
      </w:pPr>
      <w:rPr/>
    </w:lvl>
    <w:lvl w:ilvl="2">
      <w:start w:val="0"/>
      <w:numFmt w:val="bullet"/>
      <w:lvlText w:val="•"/>
      <w:lvlJc w:val="left"/>
      <w:pPr>
        <w:ind w:left="2648" w:hanging="360"/>
      </w:pPr>
      <w:rPr/>
    </w:lvl>
    <w:lvl w:ilvl="3">
      <w:start w:val="0"/>
      <w:numFmt w:val="bullet"/>
      <w:lvlText w:val="•"/>
      <w:lvlJc w:val="left"/>
      <w:pPr>
        <w:ind w:left="3522" w:hanging="360"/>
      </w:pPr>
      <w:rPr/>
    </w:lvl>
    <w:lvl w:ilvl="4">
      <w:start w:val="0"/>
      <w:numFmt w:val="bullet"/>
      <w:lvlText w:val="•"/>
      <w:lvlJc w:val="left"/>
      <w:pPr>
        <w:ind w:left="4396" w:hanging="360"/>
      </w:pPr>
      <w:rPr/>
    </w:lvl>
    <w:lvl w:ilvl="5">
      <w:start w:val="0"/>
      <w:numFmt w:val="bullet"/>
      <w:lvlText w:val="•"/>
      <w:lvlJc w:val="left"/>
      <w:pPr>
        <w:ind w:left="5270" w:hanging="360"/>
      </w:pPr>
      <w:rPr/>
    </w:lvl>
    <w:lvl w:ilvl="6">
      <w:start w:val="0"/>
      <w:numFmt w:val="bullet"/>
      <w:lvlText w:val="•"/>
      <w:lvlJc w:val="left"/>
      <w:pPr>
        <w:ind w:left="6144" w:hanging="360"/>
      </w:pPr>
      <w:rPr/>
    </w:lvl>
    <w:lvl w:ilvl="7">
      <w:start w:val="0"/>
      <w:numFmt w:val="bullet"/>
      <w:lvlText w:val="•"/>
      <w:lvlJc w:val="left"/>
      <w:pPr>
        <w:ind w:left="7018" w:hanging="360"/>
      </w:pPr>
      <w:rPr/>
    </w:lvl>
    <w:lvl w:ilvl="8">
      <w:start w:val="0"/>
      <w:numFmt w:val="bullet"/>
      <w:lvlText w:val="•"/>
      <w:lvlJc w:val="left"/>
      <w:pPr>
        <w:ind w:left="7892"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facebook.com/massienl/" TargetMode="External"/><Relationship Id="rId10" Type="http://schemas.openxmlformats.org/officeDocument/2006/relationships/hyperlink" Target="https://www.ekbpc.com/" TargetMode="External"/><Relationship Id="rId13" Type="http://schemas.openxmlformats.org/officeDocument/2006/relationships/hyperlink" Target="https://ministrypivot.com/conversations/" TargetMode="External"/><Relationship Id="rId12" Type="http://schemas.openxmlformats.org/officeDocument/2006/relationships/hyperlink" Target="https://twitter.com/nmassiemartin?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eproject.com/" TargetMode="External"/><Relationship Id="rId15" Type="http://schemas.openxmlformats.org/officeDocument/2006/relationships/hyperlink" Target="http://www.ministrypivot.com/" TargetMode="External"/><Relationship Id="rId14" Type="http://schemas.openxmlformats.org/officeDocument/2006/relationships/hyperlink" Target="https://ministrypivot.com/articles/" TargetMode="External"/><Relationship Id="rId17" Type="http://schemas.openxmlformats.org/officeDocument/2006/relationships/hyperlink" Target="https://ministrypivot.com/conversations/" TargetMode="External"/><Relationship Id="rId16" Type="http://schemas.openxmlformats.org/officeDocument/2006/relationships/hyperlink" Target="https://ministrypivot.com/articles/" TargetMode="External"/><Relationship Id="rId5" Type="http://schemas.openxmlformats.org/officeDocument/2006/relationships/styles" Target="styles.xml"/><Relationship Id="rId19" Type="http://schemas.openxmlformats.org/officeDocument/2006/relationships/hyperlink" Target="https://podcasts.apple.com/us/podcast/ministry-pivot-with-russell-st-bernard/id1528485491" TargetMode="External"/><Relationship Id="rId6" Type="http://schemas.openxmlformats.org/officeDocument/2006/relationships/customXml" Target="../customXML/item1.xml"/><Relationship Id="rId18" Type="http://schemas.openxmlformats.org/officeDocument/2006/relationships/hyperlink" Target="https://www.youtube.com/channel/UCCImzdEx-rB6WUiOlMYziSA" TargetMode="External"/><Relationship Id="rId7" Type="http://schemas.openxmlformats.org/officeDocument/2006/relationships/image" Target="media/image2.jpg"/><Relationship Id="rId8" Type="http://schemas.openxmlformats.org/officeDocument/2006/relationships/hyperlink" Target="https://www.youvers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8QlE1tivHixBPSBgKGpsDKIUg==">CgMxLjA4AHIhMXQxRU5faWU4MWFMdjBVZkZBMFo4RThicHVTYXd4dEpD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